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5C738F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38F">
        <w:rPr>
          <w:rFonts w:ascii="Times New Roman" w:hAnsi="Times New Roman" w:cs="Times New Roman"/>
          <w:i/>
          <w:sz w:val="20"/>
          <w:szCs w:val="20"/>
        </w:rPr>
        <w:t>№73/</w:t>
      </w:r>
      <w:r w:rsidR="00044B62">
        <w:rPr>
          <w:rFonts w:ascii="Times New Roman" w:hAnsi="Times New Roman" w:cs="Times New Roman"/>
          <w:i/>
          <w:sz w:val="20"/>
          <w:szCs w:val="20"/>
        </w:rPr>
        <w:t>5</w:t>
      </w:r>
      <w:r w:rsidR="005C738F" w:rsidRPr="005C738F">
        <w:rPr>
          <w:rFonts w:ascii="Times New Roman" w:hAnsi="Times New Roman" w:cs="Times New Roman"/>
          <w:i/>
          <w:sz w:val="20"/>
          <w:szCs w:val="20"/>
        </w:rPr>
        <w:t xml:space="preserve"> в</w:t>
      </w:r>
      <w:proofErr w:type="spellStart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ід</w:t>
      </w:r>
      <w:proofErr w:type="spellEnd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1</w:t>
      </w:r>
      <w:r w:rsidR="00044B62">
        <w:rPr>
          <w:rFonts w:ascii="Times New Roman" w:hAnsi="Times New Roman" w:cs="Times New Roman"/>
          <w:i/>
          <w:sz w:val="20"/>
          <w:szCs w:val="20"/>
          <w:lang w:val="uk-UA"/>
        </w:rPr>
        <w:t>0</w:t>
      </w:r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.0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044B62">
        <w:rPr>
          <w:rFonts w:ascii="Times New Roman" w:hAnsi="Times New Roman" w:cs="Times New Roman"/>
          <w:i/>
          <w:sz w:val="20"/>
          <w:szCs w:val="20"/>
          <w:lang w:val="uk-UA"/>
        </w:rPr>
        <w:t>1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р.</w:t>
      </w:r>
    </w:p>
    <w:p w:rsid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62" w:rsidRDefault="00044B62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2478F8" w:rsidRPr="007D299A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ст. 35 закону України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надаю </w:t>
      </w:r>
      <w:proofErr w:type="spellStart"/>
      <w:r w:rsidRPr="00707B46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707B46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Pr="00707B46">
        <w:rPr>
          <w:rFonts w:ascii="Times New Roman" w:hAnsi="Times New Roman" w:cs="Times New Roman"/>
          <w:sz w:val="28"/>
          <w:szCs w:val="28"/>
          <w:lang w:val="uk-UA"/>
        </w:rPr>
        <w:t>ідно</w:t>
      </w:r>
      <w:proofErr w:type="spellEnd"/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отриманого реєстру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707B46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. № </w:t>
      </w:r>
      <w:r w:rsidR="00044B62">
        <w:rPr>
          <w:rFonts w:ascii="Times New Roman" w:hAnsi="Times New Roman" w:cs="Times New Roman"/>
          <w:sz w:val="28"/>
          <w:szCs w:val="28"/>
        </w:rPr>
        <w:t>28575</w:t>
      </w:r>
      <w:r w:rsidRPr="0065564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655647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655647">
        <w:rPr>
          <w:rFonts w:ascii="Times New Roman" w:hAnsi="Times New Roman" w:cs="Times New Roman"/>
          <w:sz w:val="28"/>
          <w:szCs w:val="28"/>
        </w:rPr>
        <w:t xml:space="preserve"> </w:t>
      </w:r>
      <w:r w:rsidR="00044B6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55647">
        <w:rPr>
          <w:rFonts w:ascii="Times New Roman" w:hAnsi="Times New Roman" w:cs="Times New Roman"/>
          <w:sz w:val="28"/>
          <w:szCs w:val="28"/>
        </w:rPr>
        <w:t xml:space="preserve"> </w:t>
      </w:r>
      <w:r w:rsidR="00A30312">
        <w:rPr>
          <w:rFonts w:ascii="Times New Roman" w:hAnsi="Times New Roman" w:cs="Times New Roman"/>
          <w:sz w:val="28"/>
          <w:szCs w:val="28"/>
        </w:rPr>
        <w:t>лютого</w:t>
      </w:r>
      <w:r w:rsidRPr="00655647">
        <w:rPr>
          <w:rFonts w:ascii="Times New Roman" w:hAnsi="Times New Roman" w:cs="Times New Roman"/>
          <w:sz w:val="28"/>
          <w:szCs w:val="28"/>
        </w:rPr>
        <w:t xml:space="preserve"> 20</w:t>
      </w:r>
      <w:r w:rsidR="00A30312">
        <w:rPr>
          <w:rFonts w:ascii="Times New Roman" w:hAnsi="Times New Roman" w:cs="Times New Roman"/>
          <w:sz w:val="28"/>
          <w:szCs w:val="28"/>
        </w:rPr>
        <w:t>2</w:t>
      </w:r>
      <w:r w:rsidR="00044B62">
        <w:rPr>
          <w:rFonts w:ascii="Times New Roman" w:hAnsi="Times New Roman" w:cs="Times New Roman"/>
          <w:sz w:val="28"/>
          <w:szCs w:val="28"/>
        </w:rPr>
        <w:t>1</w:t>
      </w:r>
      <w:r w:rsidRPr="0065564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таном</w:t>
      </w:r>
      <w:proofErr w:type="spellEnd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A3031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0</w:t>
      </w:r>
      <w:r w:rsidR="00044B6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8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.0</w:t>
      </w:r>
      <w:r w:rsidR="00A3031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.20</w:t>
      </w:r>
      <w:r w:rsidR="00A3031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044B6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 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</w:t>
      </w:r>
      <w:proofErr w:type="gramStart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рішення уповноваженого відповідно до законодавства органу акціонерного товариства про проведення річних (чергових) </w:t>
      </w:r>
      <w:r w:rsidR="007D299A"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або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позачергових загальних зборів (</w:t>
      </w:r>
      <w:r w:rsidR="007D299A"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для письмового повідомлення акціонерів про проведення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).</w:t>
      </w:r>
    </w:p>
    <w:p w:rsidR="002478F8" w:rsidRP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7B46" w:rsidRPr="002478F8" w:rsidRDefault="00707B46"/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655647" w:rsidRDefault="00836B3B" w:rsidP="00044B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D29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320 </w:t>
            </w:r>
            <w:r w:rsidR="00044B6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826</w:t>
            </w:r>
          </w:p>
        </w:tc>
      </w:tr>
    </w:tbl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обслуговуються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</w:p>
          <w:p w:rsid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/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зберігачів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припинили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свою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Центральний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</w:t>
            </w:r>
            <w:proofErr w:type="gram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36B3B" w:rsidRPr="00707B46" w:rsidRDefault="00836B3B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Генеральний директор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Тверезий О.В.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4B62"/>
    <w:rsid w:val="002478F8"/>
    <w:rsid w:val="002E4D46"/>
    <w:rsid w:val="003674D9"/>
    <w:rsid w:val="005C738F"/>
    <w:rsid w:val="00655647"/>
    <w:rsid w:val="00707B46"/>
    <w:rsid w:val="007D299A"/>
    <w:rsid w:val="00836B3B"/>
    <w:rsid w:val="00850817"/>
    <w:rsid w:val="00A30312"/>
    <w:rsid w:val="00C62718"/>
    <w:rsid w:val="00D02482"/>
    <w:rsid w:val="00D6041C"/>
    <w:rsid w:val="00DA27AE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12</cp:revision>
  <cp:lastPrinted>2019-02-04T06:38:00Z</cp:lastPrinted>
  <dcterms:created xsi:type="dcterms:W3CDTF">2018-02-13T06:18:00Z</dcterms:created>
  <dcterms:modified xsi:type="dcterms:W3CDTF">2021-02-10T07:05:00Z</dcterms:modified>
</cp:coreProperties>
</file>