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BF" w:rsidRDefault="00FC55BF" w:rsidP="00480C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3EB7" w:rsidRDefault="00480C89" w:rsidP="00480C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C89">
        <w:rPr>
          <w:rFonts w:ascii="Times New Roman" w:hAnsi="Times New Roman" w:cs="Times New Roman"/>
          <w:b/>
          <w:sz w:val="28"/>
          <w:szCs w:val="28"/>
          <w:lang w:val="uk-UA"/>
        </w:rPr>
        <w:t>Шановні акціонери !</w:t>
      </w:r>
    </w:p>
    <w:p w:rsidR="00480C89" w:rsidRDefault="00480C89" w:rsidP="00480C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Наглядова рада</w:t>
      </w:r>
      <w:r w:rsidRPr="00480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C89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480C89">
        <w:rPr>
          <w:rFonts w:ascii="Times New Roman" w:hAnsi="Times New Roman" w:cs="Times New Roman"/>
          <w:sz w:val="28"/>
          <w:szCs w:val="28"/>
          <w:lang w:val="uk-UA"/>
        </w:rPr>
        <w:t>Кре</w:t>
      </w:r>
      <w:r>
        <w:rPr>
          <w:rFonts w:ascii="Times New Roman" w:hAnsi="Times New Roman" w:cs="Times New Roman"/>
          <w:sz w:val="28"/>
          <w:szCs w:val="28"/>
          <w:lang w:val="uk-UA"/>
        </w:rPr>
        <w:t>дмаш</w:t>
      </w:r>
      <w:proofErr w:type="spellEnd"/>
      <w:r w:rsidRPr="00480C89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повідомляє, що у зв</w:t>
      </w:r>
      <w:r w:rsidRPr="00480C8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із введенням воєнного стану , рішенням НКЦПФР про тимчасове зупинення проведення операцій в системі депозитарного обліку та неможливістю отримання переліку акціонерів для проведення їх реєстрації, загальні збори акціонерів приватного акціонерного товариства </w:t>
      </w:r>
      <w:r w:rsidRPr="00480C89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Кременчуцький завод дорожніх маши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80C89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скликалися 18 березня 2022 року, </w:t>
      </w:r>
      <w:r w:rsidRPr="00480C89">
        <w:rPr>
          <w:rFonts w:ascii="Times New Roman" w:hAnsi="Times New Roman" w:cs="Times New Roman"/>
          <w:b/>
          <w:sz w:val="28"/>
          <w:szCs w:val="28"/>
          <w:lang w:val="uk-UA"/>
        </w:rPr>
        <w:t>н е   в і д б у л и с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80C89" w:rsidRDefault="00480C89" w:rsidP="00480C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 місце, дату та час проведення річних загальних зборів акціонерів вас буде повідомлено у відповідності до законодавства України.</w:t>
      </w:r>
    </w:p>
    <w:p w:rsidR="00480C89" w:rsidRDefault="00480C89" w:rsidP="00480C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Наглядова рада</w:t>
      </w:r>
    </w:p>
    <w:p w:rsidR="00480C89" w:rsidRPr="00480C89" w:rsidRDefault="00480C89" w:rsidP="00480C89">
      <w:pPr>
        <w:spacing w:line="240" w:lineRule="auto"/>
        <w:ind w:left="5664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Кредмаш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480C89" w:rsidRPr="00480C89" w:rsidRDefault="00480C89" w:rsidP="00480C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480C89" w:rsidRPr="0048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3A"/>
    <w:rsid w:val="001E21EE"/>
    <w:rsid w:val="00480C89"/>
    <w:rsid w:val="00645C25"/>
    <w:rsid w:val="00CA3EB7"/>
    <w:rsid w:val="00DB183A"/>
    <w:rsid w:val="00F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3</cp:revision>
  <cp:lastPrinted>2022-03-21T06:32:00Z</cp:lastPrinted>
  <dcterms:created xsi:type="dcterms:W3CDTF">2022-03-21T06:21:00Z</dcterms:created>
  <dcterms:modified xsi:type="dcterms:W3CDTF">2022-03-21T07:32:00Z</dcterms:modified>
</cp:coreProperties>
</file>